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3D" w:rsidRPr="00E6593A" w:rsidRDefault="00B4373D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4373D">
        <w:rPr>
          <w:rFonts w:ascii="Times New Roman" w:hAnsi="Times New Roman" w:cs="Times New Roman"/>
          <w:b/>
          <w:sz w:val="24"/>
          <w:szCs w:val="24"/>
        </w:rPr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хӀоттош, методически гӀо-накъосталла даран Ӏалашонца.</w:t>
      </w:r>
    </w:p>
    <w:p w:rsidR="00B4373D" w:rsidRPr="00B4373D" w:rsidRDefault="000E50BF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4373D" w:rsidRPr="00B4373D">
        <w:rPr>
          <w:rFonts w:ascii="Times New Roman" w:hAnsi="Times New Roman" w:cs="Times New Roman"/>
          <w:sz w:val="24"/>
          <w:szCs w:val="24"/>
        </w:rPr>
        <w:t>елхан программо 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</w:t>
      </w:r>
      <w:r w:rsidRPr="00B4373D">
        <w:rPr>
          <w:sz w:val="24"/>
          <w:szCs w:val="24"/>
        </w:rPr>
        <w:t xml:space="preserve"> </w:t>
      </w:r>
      <w:r w:rsidRPr="00B4373D">
        <w:rPr>
          <w:rFonts w:ascii="Times New Roman" w:hAnsi="Times New Roman" w:cs="Times New Roman"/>
          <w:sz w:val="24"/>
          <w:szCs w:val="24"/>
        </w:rPr>
        <w:t>(кхин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метапредметни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1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эвсараллица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йовзийтаран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оьздангаллин ламасташ, истори ларйаран а, йовзийтаран а коьрта гӀирс бу.</w:t>
      </w:r>
      <w:r w:rsidRPr="00B4373D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Ишколехь нохчийн мотт Ӏамор тӀехьажийна ду дешархочун оьздангаллин а, коммуникативни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ойлайаран, шен Ӏалашонашка кхачаран, шен хаарш а, таронаш а шорйаран, йукъараллин дахарехь дакъалацаран интегративни хаар санна, кхиорна. Къамелан а, текстан а гӀуллакх нохчийн меттан ишколан курсан къепе кхолларехь коьртаниг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Цаьрца догӀуш долу хаарш а, карадерзарш а далийна Ӏаморан метапредметни, предметни жамӀийн ларамехь, Ӏаморан чулацамехь (дакъош: «Мотт а, къамел а», «Текст», «Меттан функциональни тайпанаш»).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патриотизмах кхетар а, иза гучуйаккхар а, нохчийн мотт Нохчийн Республикин шолгӀа пачхьалкхан мотт санна, нохчийн халкъан къоман мотт санна ларар; маттаца нохчийн хал</w:t>
      </w:r>
      <w:r w:rsidRPr="00B4373D">
        <w:rPr>
          <w:rFonts w:ascii="Times New Roman" w:hAnsi="Times New Roman" w:cs="Times New Roman"/>
          <w:sz w:val="24"/>
          <w:szCs w:val="24"/>
        </w:rPr>
        <w:lastRenderedPageBreak/>
        <w:t>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караберзор;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гӀирсех хаарш карадерзор; литературин меттан норманаш а, къамелан оьздангалла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къамелан гӀуллакх, адамашна йукъарчу куьцан а, куьцан доцучу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некъаш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2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3" w:name="_Hlk103846094"/>
      <w:r w:rsidR="004E0EF1">
        <w:rPr>
          <w:rFonts w:ascii="Times New Roman" w:hAnsi="Times New Roman" w:cs="Times New Roman"/>
          <w:sz w:val="24"/>
          <w:szCs w:val="24"/>
        </w:rPr>
        <w:t>декхарийлахь долу предмет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 xml:space="preserve">5 классехь – 102 сахьт (кӀиранахь – 3 сахьт), 6 классехь – 102 сахьт (кӀиранахь – 3 сахьт), 7 классехь – 102 сахьт (кӀиранахь – 3 сахьт), 8 классехь – 102 сахьт (кӀиранахь– 3 сахьт), 9 классехь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99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 (кӀиранахь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bookmarkEnd w:id="3"/>
    <w:p w:rsid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B4373D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B4373D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синонимаш а, антонимаш а, кицанаш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Лингвистикин коьрта дакъош (фонетика, орфоэпи, графика, орфографи, лексикологи,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 Мотт билгалонан система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 санна. Меттан а, къамелан а коьрта дакъош: аз, морфема,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 а, къамел а. Барта а, йозанан а къамел, монолог а,</w:t>
      </w:r>
      <w:r w:rsidRPr="00B4373D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 а,</w:t>
      </w:r>
      <w:r w:rsidRPr="00B4373D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дар,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ладогIар, йешар, йаздар),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церан башхаллаш.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биначу тидамийн буха тIехь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литература йешаран буха тIехь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ладоьгIна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йукъахь дуьйцуш волчун йуьхь хуьйцуш 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Лингвистически теманашна а (Iамийнчун барамехь), дахарехь биначу тидамийн буха тIехь йолчу теманашна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 а).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ЛадогIаран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Iаморан,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ойла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</w:t>
      </w:r>
      <w:r w:rsidRPr="00B4373D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дагалацаме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функциональни-маьIнин тайпанаш: суртхIоттор, дийцар, ойлайар; церан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дIахIоттам. Абзац текст композиционни-маьIнин дакъошка йекъаран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дешнаш, синонимаш, антонимаш, йаххьийн цIерметдешнаш,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 микротемийн, абзацийн,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бацбина а схьабийцар.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йуьхь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хаамаш хийцар: текстан цхьалхе а, чолхе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(буьйцучу маттах, функциональни стилех, исбаьхьаллин литературин маттах).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035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A82DEE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035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Аз меттан дакъа санна. Озан маьIна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Нохчийн меттан мукъазчу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Элпийн а, аьзнийн а дазар</w:t>
      </w:r>
      <w:r w:rsidR="002C79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алфавитан хIоттам.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элементаш.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  <w:r w:rsidRPr="00A82DEE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функцеш. Интонацин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</w:t>
      </w:r>
    </w:p>
    <w:p w:rsidR="00C85E89" w:rsidRPr="00A82DEE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 дешнаш; дешан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Лексически дошамийн тайпанаш а (маьIнин дошам, синонимийн, антонимийн,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ненан меттан дешнийн хьал карадерзорехь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Фразеологизмаш, церан маьIна,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хIоттам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Морфема меттан уггар жима маьIне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дешнаш кхолладаларан коьрта кепаш. Дешнаш кхолладаларехь а, хийцадаларехь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 кеп (дешхьалхенан гIоьнца, суффиксан гIоьнца, дешхьалхенан а, суффиксан а гIоьнца). Лардаш вовшахкхетарца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морфологически,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къамелан дакъош, церан грамматически маьIна,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гIуллакх.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ЦIердош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ЦIердош къамелан дакъа санна. ЦIердешан йукъара грамматически маьIна, морфологически билгалонаш, синтаксически функцеш. Къамелехь цIерд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йукъара а цIердешнаш. ЦIердешнийн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классаш. ЦIердешнийн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цIердешнаш.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легарш. Диъ легар. Дожарийн маьIна.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тIеэцначу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предложени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Iалашоне а, эмоцин 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Дийцаран, хаттаран, тIедожоран;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маьIнин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r w:rsidR="00D364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йаржаза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къастам, кхачам, латтам. Къастам а, и гайтаран тайпаналлин гIирсаш 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(хенан, меттиган, даран суьртан, Iалашонан, бахьанин, </w:t>
      </w:r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гIуллакх. Цхьанатайпанчу меженашца йолчу предложенийн интонацин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башхаллаш. Цхьанатайпанчу меженашца йукъара дешнаш долу предложенеш.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4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гIирс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5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5"/>
    </w:p>
    <w:bookmarkEnd w:id="4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Монолог-суртхIоттор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маьIнин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хаамаш хийцар. 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коьртаза а хаам; текст схьайийцар.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суртхIоттор.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ДIахьедар.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Iилманан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6" w:name="_Hlk10669828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йукъаметтигаллин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билгалдешнаш. Лааме а, лаамаза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ТIехдаларан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 терахьашца а, 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 а хийцадалар. Билгалдешнийн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терахьдешнаш.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 хьаьжжина, терахьдешнийн тайпанаш: цхьалхе, чолхе, хIоттаман терахьдешнаш.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бертаза а терахьдешнаш. Масаллин а, рогIаллин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терахьдешнийн легадалар,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дефисца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нийсайазйар.</w:t>
      </w:r>
    </w:p>
    <w:p w:rsidR="00A122CD" w:rsidRPr="00A82DEE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EE4" w:rsidRPr="00A82DEE" w:rsidRDefault="00B61EE4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ЦIерметдош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билгалонашка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цIерметдешнийн тайпанаш. ЦIерметдешнийн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лач а дожаршкахь. Йаххьийн цIерметдешнийн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йукъаметтигаллин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-а, -о, -ан, -ен, -он.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МаьIна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Йаханчу хенан хандешнийн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 хан, цуьнан кепаш. ЙогIучу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цхьаллин а, дукхазаллин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терахьашца а, классашца а хийцадалар.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(Iамийнчун барамехь).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A82DEE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Монолог-суртхIоттор,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произведени санна.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дIахIоттам.</w:t>
      </w:r>
      <w:r w:rsidRPr="00A82DEE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 хийцар: текстан план (цхьалхе, чолхе; цIеран, хаттаран,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коьртаза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предложенеш вовшахтосу гIирсаш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функциональни тайпанех лаьцна кхетам: буьйцу мотт, функциональни стилаш (Iилманан, публицистикин,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башхаллаш.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суртхIотторан гIирсех 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стиль.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 дакъа санна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 спряженеш.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орамехь мукъа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Кхечуьнга довлу а, ца довлу а хандешнаш.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бехкаман, лааран,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тIедожоран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саттамаш.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хаттаран а, латтаман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Причастехь хандешан а, билгалдешан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гIуллакх.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лаамаза а причастеш.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билгалдешнашка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 а, къаьстина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 Деепричастехь хандешан а, куцдешан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гIуллакх.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карчамца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Деепричастешца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предложенехь цуьнан синтаксически гIуллакх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7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терахь, классан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Куцдашах кхетам. Куцдешнийн йукъара грамматически маьIна.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гIуллакх.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A82DEE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ГIуллакхан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 къамелан дакъош гIуллакхан къамелан дакъойх къастор.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ДештIаьхье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ДештIаьхье, цуьнан маьIна, морфологически билгалонаш, синтаксически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къамелан дакъойх кхоллайелла дештIаьхьенаш.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 гIуллакхан къамелан дакъа санна. Хуттург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 цхьанатайпана меженаш а, чолхечу предложенин дакъош а вовшахтосу гIирс санна.</w:t>
      </w:r>
      <w:r w:rsidRPr="00A82DEE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хIоттаме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цхьалхе, чолхе, хIоттаман.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маьIне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хуттургийн маьIна.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церан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дакъош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вовшахтосучу гIирсех санна пайдаэцар. </w:t>
      </w:r>
    </w:p>
    <w:p w:rsidR="00C85E89" w:rsidRPr="00B4373D" w:rsidRDefault="0021118C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хьаьркаш.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тайпанаш, шайн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 пайдаэцаре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къаьстина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кавказан кхечу къаьмнийн меттанашна 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Монолог-суртхIоттор,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хаамца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тайпанийн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(дийцар,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 хаам схьахаржар; лингвистически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дошамех пайдаэцар;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тезисаш,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0B4942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 кехат,</w:t>
      </w:r>
      <w:r w:rsidRPr="00A82DEE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стилан жанраш (реферат, Iилманан темина доклад).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цхьаьнадар,</w:t>
      </w:r>
      <w:r w:rsidRPr="00A82DEE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текстехь предложенеш вовшахтосу гIирсаш.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 а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тайпанаш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 а,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а.</w:t>
      </w:r>
    </w:p>
    <w:bookmarkEnd w:id="8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паш: бартбар, урхалла, тIетовжар. </w:t>
      </w:r>
      <w:bookmarkStart w:id="9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9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тайпанаш, аларан Iалашоне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="004761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маьIнин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йозанан а къамелехь предложенеш кечйаран гIирсаш (интона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меженаш хиларе хьаьжжина, цхьалхечу предложенийн тайпанаш (цхьанахIоттаман,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йаржаза).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йуьззина йоцу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къамелехь йуьззина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пунктуационни а,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хIотторан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ШинахIоттаман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 къастаман шатайпа кеп санна.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лач а кхачамаш.</w:t>
      </w:r>
    </w:p>
    <w:p w:rsidR="004A50FF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Латтамийн тайпанаш (меттиган, хенан, бахьанин, Iалашонан, даран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ЦхьанахIоттаман предложени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 предложенийн а, шинахIоттаман йуьззина йоцчу предложенийн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стилашкахь цхьанахIоттаман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вовшахтосу гIирсаш.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 а, цхьанатайпана боцу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хIитторан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меженашца йолчу предложенешкахь сацаран хьаьркаш хIитторан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ТIедерзаршца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ТIедерзар. ТIедерзаран коьрта гIуллакх.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Даьржина а, даржаза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Йукъайалочу конструкцийн тайпанаш, маьIне хьаьжжина, (тешна хилар йа цахилар,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 кечйаран кепаш 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догIуш долу йукъадало дешнаш, дешнийн цхьаьнакхетарш.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(даьржин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даржаза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айдардешнашца йолчу предложенешкахь сацаран хьаьркаш хIитторан норма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Ма-дарра а, лач а къамел</w:t>
      </w:r>
      <w:r w:rsidRPr="00A82DEE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къамел.</w:t>
      </w:r>
      <w:r w:rsidRPr="00A82DEE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къамелаца йолчу предложенийн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къамелаца предложенеш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10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10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1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1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 а, йозанан а, монологически а, диалогически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(карладаккхар).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гIуллакхан кепаш: дийцар, йоза, ладогIар, йешар (карладаккхар).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Iаморан,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тIе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практикехь барта а, йозанан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лексически,</w:t>
      </w:r>
      <w:r w:rsidRPr="00A82DEE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Дешаран книгица, лингвистически дошамашца, справочни литературица болх баран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функциональни-маьIнин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функциональни-маьIнин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функциональни стилаш: Iилманан (Iилманан-дешаран), публицисти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исбаьхьаллин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тайп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Iилманан стилаца богIуш болу меттан гIирсаш. Тезисаш, конспект, реферат,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гIирсех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коьрта гайтаран-исбаьхьаллин гIирсаш, къамелехь царах пайдаэцар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0708B" w:rsidRPr="00A82DEE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Чолхечу предложених кхетам (карладаккхар). Чолхечу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маьIнин, дIахIоттаман, интонацин цхьаалла.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цуьнан хIоттамах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гIирсаш.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C85E89"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хIитторан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а, хуттургийн дешнаш а. Карарчу хуттургийн а, хуттургийн дешнийн а башхаллаш.</w:t>
      </w:r>
      <w:bookmarkStart w:id="12" w:name="_Hlk104822144"/>
    </w:p>
    <w:bookmarkEnd w:id="12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а, тIетухучу а дакъошна йукъарчу маьIнин башхаллашка, дIахIоттаме, уьйран синтаксиче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Къастаман тIетухучу предложенешца </w:t>
      </w:r>
      <w:bookmarkStart w:id="13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</w:t>
      </w:r>
      <w:bookmarkEnd w:id="13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хачаман тIетухучу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предложенеш. Латтамийн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ахьанин, Iалашонан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ехкаман тIетухучу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тIетуху а предложенеш хуттургаца, хуттурган дешнашца дIахоттарца</w:t>
      </w:r>
      <w:r w:rsidR="003772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тIетухучуьнца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хIитторан норма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A61828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дакъошна йукъара маьIнин йукъаметтигаш. Хуттургаш йоцчу чолхечу предложенин тайпанаш. Хуттургаш йоцчу чолхечу предложенех къамелехь пайдаэцар. Хуттургаш йоцу чолхе предложенеш а, хуттургаш йолу чолхе предложенеш а </w:t>
      </w:r>
    </w:p>
    <w:p w:rsidR="00C85E89" w:rsidRPr="00A82DEE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тера йогIуш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дакъойн уьйран гIирсаш: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сацаран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маьIница. Хуттургаш йоцчу чолхечу предложенехь цIоьмалг а, цIоьмалгаца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шитIадам.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дуьхьалара, бехкаман, тIаьхьалонан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ТӀЕГӀАНЕХЬ 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кхетош-кхиоран а гӀуллакхийн цхьааллехь, нохчийн къоман ламасталлин социокультурни, синъоьздангаллин мехаллашца, йукъараллехь тӀеэцначу низаман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ша-шен кхиорехь адаман чоьхьара хьелаш кхолларехь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арехь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FE312A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гражданинан декхарш кхочушдан а, цуьнан бакъонаш тӀеэца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хьелашца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ех, нохчийн маттахь йазйинчу литературин произведенешкарчу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урхаллехь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E67E6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 мехкан культура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 тӀаьхьало,хӀолламаш, тайп-тайпанчу къаьмнийн ламасташ ларар.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шка хьаьжжина,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бакъонашца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кхечу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 хилар; исбаьхьаллин эмоцин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 мехаллех кхетар; исбаьхьаллин тайп-тайпанчу 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E3050F" w:rsidRPr="00A82DEE" w:rsidRDefault="007A79E3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 йешарехь зеделлачунна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цигаьрка озар, </w:t>
      </w:r>
    </w:p>
    <w:p w:rsidR="008D51A2" w:rsidRPr="00A82DEE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синӀаткъаман а, могашаллина зене йолу кхин тайпа кепаш тӀецаэцар; кхерамзаллин бакъонаш ларйар, цу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йукъахь ишколан меттан дешаран процессехь интернет-гуонехь кхерамзаллин леларан карадерз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йукъараллин, хаам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нохчийн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 йазйинчу литературин произведенешкарчу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масалшна тӀе а тевжаш; рефлексин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арш кхиор, шегара а, ткъа иштта кхечу стагера а гӀалат дала бакъо хилар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 а, 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 а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(доьзалан,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тайпана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 къинхьегам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журналист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ийн шен траектори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Ӏаламан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гонахарчарна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проблемех лаьцна шена хетарг хьекъале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тӀегӀа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 хиларх а, уьш къасто некъаш лаха дезарх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долчу хьелашкахь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D268D5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 а кхиаран коьртачу низамех, адаман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а,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кхачаме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E67E62" w:rsidRPr="00A82DEE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а, Ӏаламан а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гуонан </w:t>
      </w:r>
    </w:p>
    <w:p w:rsidR="008D51A2" w:rsidRPr="00A82DEE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йукъаралл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тобанашкахь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гӀуллакхдарца,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культурин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 тобанаш а йукъа а лоцуш;</w:t>
      </w:r>
      <w:r w:rsidR="00262E45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хилар; практически гӀуллакхдарца шена хууш долчун тӀегӀа лакхадаккха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нахах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объектех, хиламех лаьцна гипотезаш, цу йукъахь хьалха бевзаш цахилларш а, кхетамаш, ойла кепе йалоран, васташ цхьаьнадалоран говзалла а, керла хаарш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шен хаарш къен хиларх кхетар,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пайдаэца хаар, экономикин, йукъараллин, Ӏаламан вовшашца йолу уьйр гучуйаккха а, талла а хаар, гонахарчунна Ӏаткъам бар, Ӏалашонашка кхачар, кхайкхамаш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зеделлачунна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хьолах кхета, хуьлучу хийцамийн, церан тӀаьхьалонийн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="00A154F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ан; кхераман, тӀаьхьалонан мах хадо а, кепе йало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1026A8" w:rsidRPr="00A82DEE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A82DEE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кхочушйечу анализан критереш къасто;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гучуйаккха;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уьйраш гучуйаха; дедукцин а, индукцин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пайдаэцарца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кхочушдаран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лууш долчун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а, кхечарна хетарг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пайдаэца;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объектийн вовшашца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таллам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 мегаш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хиларан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хьаьжжина,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хьелашкахь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ткъа иштта керлачу хьелашкахь а, контексташкахь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критерешка а хьаьжжина, хаамаш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жоп дехарх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талла,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чулацамехь болу хаам бакъ хиларе а, мегаш хиларе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хадорхьама а, дешаран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алашонца оьшучу хаамах кхетархьама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аран а, йешаран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ера хаамаш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 кеп (текст, презентаци, таблица, схема) 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схьахаржа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оттаме хьаьжжина, чолхе йоцчу схемашца,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ца, церан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хетарг кхолла а, цунах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йозанан тексташкахь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йукъараллин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 хаттарш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 а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ойланаш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позицийн тера хилар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 а, аудиторин башхаллаш а лоруш, къамел даран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барам ша харжа, цуьнга хьаьжжина, иллюстрацин материалах пайдаэцарца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r w:rsidR="00303765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ша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кхочушйарехь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 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массо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кепашкахь дакъалаца (дийцаре диллар, вовшех дагавалар,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кхечу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хила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B7" w:rsidRPr="00A82DEE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дахаран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(ша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таронашка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рефлексин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хийцалучу хьелашна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коммуникативни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карадерзийн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зеделлачун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хьелашка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кхечеран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бахьанех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 а, кхиберш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 стагах а, цунна хетачух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йолуш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а, кхиберш 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дерригенна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исбаьхьаллех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хила,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къамелан а коьрта дакъош довза (аз, морфема,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 а, йозанан а къамелан, монологан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башхаллаш билгалйаха;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кхочушдарехь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5 предложенел кӀезиг доцу барта монологически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диалогехь/полилогехь а дакъалаца (барамехь 3 репликел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довзийтаран,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хьажаран, довзийтаран, Ӏаморан, лехаман.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90 дашал </w:t>
      </w:r>
      <w:bookmarkStart w:id="14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4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</w:t>
      </w:r>
      <w:r w:rsidR="00B91E89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 хаа; 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 (дешан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цуьнан коьрта билгалонашца (тема, коьрта ойла,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5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гӀеххьа йуьзна хилар</w:t>
      </w:r>
      <w:bookmarkEnd w:id="15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 талхийна текст йухаметтахӀотто; йуьхьанцарчу текстана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6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Ӏилманан-кхетаме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чолхе) кхин дӀа а текстан чулацам барта а, йозанан кепехь а йухаметтахӀотторан 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дошамашка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6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балоран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A82DEE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литературин меттан башхаллех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B61EE4" w:rsidRPr="00A82DEE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къора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а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йозанца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нийсайаздарх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а дешнех нийсачу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тидаме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Фразеологизмаш йовза. Фразеологизмийн маьӀна дийца, уьш синонимашца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цхьаьнакхетаршца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тӀекаренан хьелаш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тидаме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орам, дешхьалхе, суффикс,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чаккхе), дешан лард схьакъасто.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кхолладаларехь а, хийцадаларехь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 хийцалуш долу аьзнаш 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 а, схьадовлаза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ешхьалхенан а, суффиксан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вовшахкхетарца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лексико-грамматически тайпанех санна къамелан дакъойх, дешан грамматически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 дарехь а, тайп-тайпана меттан анализ кхочушйарехь а морфолог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ЦӀердош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кхолла а, къамелехь царах пайдаэца а. Долахь а, йукъара а цӀердешнаш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 а, къамелехь царах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ЦӀердешнийн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легарехь долчу цӀердешнийн оьшучу дожаран кеп нийса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 меттан анализ кхочушйарехь а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цхьанатайпанчу меженашца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а чулоцуш; аларан Ӏалашоне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хаттаран),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эмоцин билгалоне хьаьжжина (айдаран, айдаран йоцу), грамматически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(Ӏамийнчун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дӀакхайкхорехь,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подлежащи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ТӀедерзарца, цхьанатайпанчу меженашца, цхьанатайпанчу меженашца йукъара дош долчу предложенешкахь; ма-дарра къамелаца йолчу предложенешкахь; хуттургаш йолчу а, хуттургаш йоцчу а уьйраца дозуш долчу дакъойх лаьттачу чолхечу предложенешкахь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гӀирс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7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тидамийн, Ӏилманан-дешаран, исбаьхьаллин, Ӏилманан-кхетаме йолу литература йешаран буха тӀехь барамехь 6 предложенел кӀезиг доцу барта монологически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дан.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дагабовлар)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харжаман, довзийтаран, дуьхенгара. Йешаран тайп-тайпана кепаш 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 130 дашал кӀезиг хила ца беза; дацдинчу схьадийцарехь –135 дашал кӀезиг хила ца беза).</w:t>
      </w:r>
    </w:p>
    <w:bookmarkEnd w:id="17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кхечун а къамелан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8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1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тайпанийн текстийн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башхалонаш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башхалонаш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(дийцар,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суртхӀоттор), книгаш йешарехь, дахарехь зеделлачунна, исбаьхьаллин кхоллараллина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тайпанца а, жанраца а, темин башхаллица а йогӀуш, </w:t>
      </w:r>
      <w:bookmarkStart w:id="19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19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пайдаэца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йовзарна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Ӏилманан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дарехь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билгалонаш хаа. Коьрта къамелан дакъош а, церан кепаш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гӀуллакх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кхето; маьӀне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мухаллин,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дукхаллин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0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билгалонашка хьаьжжина, билгалдешнаш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20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классашца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аларан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1D6CDC" w:rsidRPr="00F04035" w:rsidRDefault="00D32175" w:rsidP="00F0403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дакъойн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къамелехь царах тайп-тайпанчу дожарийн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РогӀаллин а, гулдаран а терахьдешнех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терахьдешнех пайдаэцаран башхаллаш,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ЦӀерметдош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легадан хаа;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церан легаран,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даларан, синтаксически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ЦӀерниг а, лач а дожаршкахь йаххьийн цӀерметдешнийн масалш дало. Предложенешкахь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къастамза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а ларйеш, предложенешкахь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билгалонаш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билгалонашка а, маьӀне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 а, дукхазаллин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 а, классан гайтамашца а хийцалуш долчу хандешнех предложенешкахь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монологически аларш хӀитто (монолог-суртхӀоттор, монолог-ойлайар, монолог-дийцар); Ӏилманан хаамах лаьцна къамел дан.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репликел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жоп дехар, диалог – хаам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публицистикин тексташка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="00F0639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Ӏаморан,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публицистикин текстийн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 чулацамах кхета: барта а, йозанехь а текстан тема а, коьрта ойла а билгалйаккха; текстан чулацамца догӀу хаттарш хӀитто а, царна жоьпаш дала а; барта а, йозанан кепехь а ладоьгӀначу публицистикин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а, хоржуш а бовзийта (ма-дарра схьадийцарехь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харжаман а схьадийцарехь –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дагалацаме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къамелехь а вайзаманан нохчийн литературин меттан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 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а,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башхаллийн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грамматически а гӀирсаш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функциональни-маьӀнин тайпанийн тексташ кхолла </w:t>
      </w:r>
      <w:bookmarkStart w:id="21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сочиненеш-миниатюраш;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1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чулацам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хӀитто;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чулацам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литературин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 а башхаллаш, жанрийн башхаллаш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функцеш,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444096" w:rsidRPr="00A82DEE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гӀуллакхан а къамелан дакъойн дешнаш къасто,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 къамелан дакъа санна билгалдаккха, шен маьӀне а, грамматически билгалонашка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къасто.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довлу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латтамийн а, хаттаран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причастин башхалонаш билгалйаха. Причастехь хандешан а, билгалдешан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 легайан. Карарчу а, йаханчу а, йогӀучу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Лааме а, лаамаза а причастеш къасто а, къамелехь царах пайдаэца хаа а.</w:t>
      </w:r>
      <w:r w:rsidRPr="00A82D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дозуш долу дош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карадерз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Деепричастехь хандешан а, куцдешан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 а, йаханчу а, йогӀучу а хенан деепричастеш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Деепричастин карчамехь коьрта дош, деепричастих дозуш долу дешнаш схьакъасто, ткъа иштта деепричастин карчам шех бозуш долу хандош схьалаха; деепричастех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 а, деепричастин карчамашца а предложенеш нийса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карчамца а йолчу предложенешкахь нийса сацаран хьаьркаш хӀитто. </w:t>
      </w:r>
    </w:p>
    <w:p w:rsidR="005B57E3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</w:t>
      </w:r>
    </w:p>
    <w:p w:rsidR="00D32175" w:rsidRPr="00A82DEE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Масдар хандешан кеп санна билгалдаккха, шен маьӀне а, грамматически билгалонашка хьаьжжина; цуьнан синтаксически гӀуллакх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нийсайазйар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кепашка а, стилашка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 цхьаьна а, къаьстина а, дефисца а йаздаран бакъонех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коьрта къамелан дакъойх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дештӀаьхьенех пайдаэца, тайп-тайпанчу дожаршкахь долчу цӀердешнашца а, цӀерметдешнашца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билгалйаха; маьӀне, хӀоттаме хьаьжжина, хуттургийн тайпанаш билгалдаха; предложенин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чолхечу предложенийн дакъош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башхаллашка а хьаьжжина; хуттургаш нийсайазйаран, хуттургашца йолчу чолхечу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ГӀуллакхан къамелан декъан санна дакъалган башхалонаш билгалйаха;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а шатайпа маьӀна довзийтарехь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башхаллех кхета.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билгалоне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довзийта.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пайдаэцар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Кавказан къаьмнийн меттанех цхьаннах санна нохчийн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буха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барта монологически аларш хӀитто (монолог-суртхӀоттор, монолог-ойлайар,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амийн буха тӀехь йолчу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исбаьхьаллин, публицистикин тексташка ладогӀаран тайп-тайпана 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Ӏилманан-дешаран, исбаьхьаллин, публицистикин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а Ӏилманан-дешаран, исбаьхьаллин, публицистикин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ца беза;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а,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дагалацаме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2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2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шарех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EB05EF" w:rsidRPr="00A82DEE" w:rsidRDefault="00D32175" w:rsidP="00E549B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ойланца,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хиларца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гӀирсаш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3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3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суртхӀотторан гӀирсаш </w:t>
      </w:r>
    </w:p>
    <w:p w:rsidR="00D32175" w:rsidRPr="00A82DEE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жанрийн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 кхолла(цу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барамехь 7 йа цул сов предложенел кӀезиг йоцу сочиненеш-миниатюраш;</w:t>
      </w:r>
      <w:r w:rsidR="00CF5F7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 стилаца а, жанраца а,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тезисаш, конспект кхолла;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49B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шен/кхечу дешархоша кхоьллина тексташ церан чулацам а, кеп а кхачаме йалоран Ӏалашонца; йуьхьанцара а, тайина а тексташ дуьхь-дуьхьал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характеристика),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(реферат,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гӀирсаш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характеристика),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алар кхоллархьама,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а,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дешан морфологически билгалонашка хьаьжжина, дешнийн цхьаьнакхетарш довза: цӀеран, хандешан; дешнийн цхьаьнакхетарехь карарчу уьйран тайпа билгалдаккха: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Урхаллехь а, 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а, барта, йозанан къамелехь предложени кечйаран гӀирсан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интонацин а, маьӀнин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схьадийцаран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  <w:r w:rsidR="00F97D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="00252D66"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а, коьртаза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предложенин интонаци ларйаран башхаллех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коьртазчу меженийн тайпанаш къасто (берта а, бертаза а къастамаш, йуххедиллар къастаман шатайпа кеп санна; нийса а, лач а кхачамаш, латтамийн тайпанаш).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ЦхьанахӀоттаман предложенеш, церан грамматически билгалонаш, коьрта меженаш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предложенийн а, шинахӀоттаман йуьззина йоцчу предложенийн а грамматически башхаллаш билгалйаха; цхьанахӀоттаман а, шинахӀоттаман а предложенийн синтаксически тера догӀург гучудаккха; къамелехь цхьанахӀоттаман предложенех пайдаэцаран башхаллех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хӀан-хӀа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а, пунктуационни а, интонацин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цхьанатайпанчу меженийн а, уьш вовшахтосучу гӀирсийн а (хуттургаш йолу а, хуттургаш йоцу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цхьанатайпана а, цхьанатайпана боцу а къастамаш бовза; цхьанатайпанчу меженашца йукъара дешнаш схьакаро; тайп-тайпанчу кепара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дош долчу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еженашца йолчу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 цхьалхе предложенеш йовза, цу йукъахь цхьанатайпана боцчу къастамашца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чолхейевлла цхьалхе предложенеш,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4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4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 а, айдардешнашца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йукъахӀитточу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а, монологан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</w:t>
      </w:r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пайдаэцаран башхаллех кхета, цара дечу гӀуллакхах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айдардешнашца а йолу предложенеш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5" w:name="_Hlk107924028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5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предложенешкахь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лач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предложенеш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 йало а, алар йукъа цитаташ йалоран тайп-тайпанчу кепех пайдаэца а хаа.</w:t>
      </w:r>
      <w:r w:rsidRPr="00A82DEE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йолчу предложенешкахь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дахарехь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функцех кхета а, царах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6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монолог-ойлайар, монолог-дийцар; Ӏилманан хаамах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диалогически а, полилогически а къамел дарехь (гӀуллакх дан дагадаийтар,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 xml:space="preserve">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Ӏаморан,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ладоьгӀначу а, йешначу а Ӏилманан-дешаран, исбаьхьаллин, публицистикин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публицистикин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хила ца беза; дацдина а, харжаман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 дагалацаме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дешнийн диктант йазйеш а; хьалха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ойла а къасто а, царах кхето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дийцар, ойлайар-тӀечӀагӀдар,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цуьнан цӀаре,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зеделлачунна, исбаьхьаллин произведенешна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 а, коьрта ойла схьагайта а таро хилийтахь);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башхаллица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коьртаза а хаамаш билгалбаха;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дешаран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Шен/кхечу дешархоша кхоьллина тексташ тайан, церан чулацам кхачаме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хьесапийн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исбаьхьаллин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стилийн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тайп-тайпана функциональни-маьӀнин тайпанийн башхалонаш билгалйаха,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функциональни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тайпанех, меттан функциональни тайпанех йолу тексташ хӀитторан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конспект, тезисаш хӀитторан, реферат йазйаран 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Коммуникативни лехамашца а, меттан нийса хиларца а цхьаьнадогӀуш долу шен а, кхечеран а тайп-тайпана функциональни хьажам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кхечу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олицетворени, эпитет, гипербола,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Чолхе-цхьаьнакхеттачу предложенин, цуьнан хӀоттаман, чолхечу предложенин дакъойн маьӀнин, дӀахӀоттаман,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башхалонаш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предложенийн интонацин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а, цхьанатайпанчу меженашца йолу цхьалхе предложени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27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bookmarkEnd w:id="27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хӀитторан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тӀетуху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олхе-карарчу предложенин дакъош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Карара хуттургаш а, хуттургийн дешнаш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тӀетухучу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(къастаман,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предложенеш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чолхе-карарчу предложенех пайдаэцаран башхаллех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хӀитторан а, цу предложенешкахь сацаран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йоцчу чолхечу предложенин дакъошна йукъарчу маьӀнин йукъаметтигийн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грамматически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хуттургаш йоцчу чолхечу предложенех пайдаэцаран 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предложенеш а, хуттургаш йолу чолхе предложенеш а грамматически тера йогӀуш хилар гучудаккха, къамелехь йогӀуш йолчу конструкцех пайдаэца; хуттургаш йоцчу чолхечу предложенешкахь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F04035">
          <w:footerReference w:type="default" r:id="rId8"/>
          <w:pgSz w:w="11906" w:h="16838"/>
          <w:pgMar w:top="851" w:right="1274" w:bottom="851" w:left="993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дӀахӀоттам.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Текстан маьIнин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хIоттам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 шинахӀоттаман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ЦIерметдош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функциональни-маьIнин тайпа санна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8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lastRenderedPageBreak/>
              <w:t>Текстан хаамаш хийцар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тайпанаш.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ШинахIоттаман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ТIедерзар.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ЙукъахIитто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4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диалогически а къамел, полилог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маьIнин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 литературин мотт а, вайн заманан нохчийн меттан тайпанех иза къаьсташ хилар а. Iилманан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1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392"/>
        <w:gridCol w:w="851"/>
        <w:gridCol w:w="1280"/>
        <w:gridCol w:w="1277"/>
        <w:gridCol w:w="2267"/>
      </w:tblGrid>
      <w:tr w:rsidR="00A31C50" w:rsidRPr="005068B1" w:rsidTr="0026269D">
        <w:tc>
          <w:tcPr>
            <w:tcW w:w="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A31C50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A31C50">
            <w:pPr>
              <w:spacing w:after="0" w:line="240" w:lineRule="auto"/>
              <w:ind w:left="46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ресурс</w:t>
            </w:r>
          </w:p>
        </w:tc>
      </w:tr>
      <w:tr w:rsidR="00A31C50" w:rsidRPr="005068B1" w:rsidTr="004D1571">
        <w:tc>
          <w:tcPr>
            <w:tcW w:w="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C50" w:rsidRPr="005068B1" w:rsidRDefault="0026269D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26269D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57C8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57C8" w:rsidRPr="00B05636" w:rsidRDefault="000357C8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57C8" w:rsidRPr="00B05636" w:rsidRDefault="000357C8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Нохчийн меттан хьал а, 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431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92543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B05636" w:rsidRDefault="00A92543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92543" w:rsidRPr="00B05636" w:rsidRDefault="00A92543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  <w:lang w:eastAsia="ru-RU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543" w:rsidRPr="00B05636" w:rsidRDefault="00A92543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B05636" w:rsidRDefault="00A92543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B05636" w:rsidRDefault="00A92543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7A4F6E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1амийнарг карладаккхар. Дешан чаккхенгахь шала мукъаза элпаш.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1C50" w:rsidRPr="005068B1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06.09.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4319D4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>
              <w:t xml:space="preserve"> </w:t>
            </w:r>
            <w:r w:rsidRPr="00F048C8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1C50" w:rsidRPr="005068B1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1C50" w:rsidRPr="005068B1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Default="00A31C50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8684A" w:rsidRDefault="00A31C50" w:rsidP="007A4F6E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68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Хаарш талларан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13.09.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4319D4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6406AA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6406AA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6406AA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ТЕКСТ (5</w:t>
            </w:r>
            <w:r w:rsidRPr="006406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с.)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6406AA" w:rsidRDefault="00A31C50" w:rsidP="00A31C50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9B627A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 а, цуьнан коьрта билгалонаш а. Текстан композиционни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дӀахӀоттам.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17.09.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Къамелан функци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нальни-маьIнин тайпанаш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19.09.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Дийцар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къамелан тайпа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24.09.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4D1571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26.09.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F97468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F97468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Меттан функциональни тайпанаш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F97468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4D157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2309F7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44712" w:rsidRDefault="00F44712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5068B1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 КЪАМЕЛАН ОЬЗДАНГАЛЛА. ПУНКТУАЦИ</w:t>
            </w:r>
            <w:r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 (5 с.+1 с)</w:t>
            </w:r>
          </w:p>
        </w:tc>
      </w:tr>
      <w:tr w:rsidR="00A31C50" w:rsidRPr="00CE56B2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Синтаксисах, пунктуацех лаьцна </w:t>
            </w:r>
            <w:r w:rsidR="004D157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кхетам.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Дешнийн цхьаьнакхетар а, предложени 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синтаксисан дакъош.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6631CD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Коьртачу дешан морфологически билгалонашка хьаьжжина, дешнийн цхьаьнакхетаран коьрта тайпанаш</w:t>
            </w:r>
            <w:r w:rsidRPr="008C55B4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цIеран а, хандешан а).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F97468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F439A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02763C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02763C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02763C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F44712" w:rsidRPr="00CE56B2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CE56B2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ЦХЬАЛХЕ ШИНАХ1ОТТАМАН ПРЕДЛОЖЕНИ</w:t>
            </w:r>
            <w:r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(21 с. + 2 с.</w:t>
            </w:r>
            <w:r w:rsidRPr="00506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31C50" w:rsidRPr="009B627A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6631CD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 а, цуьнан билгалонаш 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 Предложенийн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9B627A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F439A" w:rsidRDefault="00A31C50" w:rsidP="007A4F6E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9B627A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9B627A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17.10.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9B627A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9B627A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F439A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Хаттаран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ТIедожоран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032CA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Айдаран а, айдаран йоцчу а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ацаран хьаьркаш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05.11.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2763C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D1571" w:rsidP="0026269D">
            <w:pPr>
              <w:tabs>
                <w:tab w:val="left" w:pos="16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</w:t>
            </w:r>
            <w:r w:rsidR="00262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tabs>
                <w:tab w:val="left" w:pos="16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B05636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26269D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4D1571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CE56B2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CE56B2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4D1571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предложенийн тайпанаш: цхьалхе, чолхе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Йаьржина а, йаржаза а предложенеш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304F9E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меженаш, къамелехь цара деш долу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03.12.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13E5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ТIедерзар. Т1едерзарехь сацаран хьаьркаш.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02763C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D9692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сацаран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191CC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91CCD" w:rsidRPr="005068B1" w:rsidRDefault="00191CC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91CCD" w:rsidRPr="004319D4" w:rsidRDefault="00191CC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191CCD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CE56B2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5068B1" w:rsidRDefault="00F4471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CE56B2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ФОНЕТИКА. ГРАФИКА. ОРФОЭПИ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+ 1 С.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6269D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 а, графика а лингвистикин дакъош санна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маьIна къасторан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97468" w:rsidRDefault="0026269D" w:rsidP="00F9746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, мукъазчу </w:t>
            </w: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AA36CB" w:rsidRDefault="0026269D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Мукъа а (деха, доца), мукъаза а (къора, зевне) аьзнаш.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4D1571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191CCD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  <w:r w:rsidR="00191CCD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 </w:t>
            </w: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  <w:r>
              <w:t xml:space="preserve"> </w:t>
            </w: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6241FB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191CCD" w:rsidP="00191CC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хIоттам.</w:t>
            </w: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ьнан функцеш. Интонацин коьрта э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лементаш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Сочинени.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2309F7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5068B1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Къасторан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ъ, ь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хьаьркийн 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ЛЕКСИКОЛОГИ (7 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лингвистикин дакъа санна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– меттан коьрта дакъа. Цхьа маьIна долу а, дукха          маьIнаш долу а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нийса а, тIедеана а маьIнаш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2309F7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B7B26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Лексически дошамийн тайпанаш а,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ненан меттан дешнийн хьал карадерзорехь цара ден гIуллакх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2309F7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ЦӀена нохчийн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тIеэцна а дешнаш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32CA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4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Фразеологизмаш, церан маьIна, царах пайдаэцар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D62D35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8168B" w:rsidRDefault="0026269D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</w:t>
            </w:r>
            <w:r w:rsidRPr="0048168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2309F7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F44712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ДОШКХОЛЛАДАЛАР А  (10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с.)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ан уггар жима маьIне дакъа.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Дешан лард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орам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дешхьалхе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CE56B2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чаккхе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B7B26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2309F7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 кхолладаларехь а, хийцадаларехь а морфемашкахь мукъачу а, мукъазчу а аьзнийн хийцадалар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2309F7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F439A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2763C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2763C" w:rsidRDefault="00191CC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2763C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2309F7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033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 (17 с. + 1с.)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икин дакъа.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 къамелан дакъа санна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191CC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4319D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ЦIердош,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морфологически билгалонаш, синтаксически функцеш.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цIердешан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Долахь а, йукъара а цIердешнаш, церан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700EC9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грамматически классаш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ьаллин йа дукхаллин терахьан бен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кеп йоцу цIердешнаш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ЦIердешнашца </w:t>
            </w:r>
            <w:r w:rsidRPr="00815736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морфологически къастор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483F06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CD763E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2309F7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D7172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D71721" w:rsidRDefault="00F44712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71721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Карладаккхар (3 с.)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коьрта, </w:t>
            </w: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CD763E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191CC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CD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ТIедерзарца йолу предложени, интонацин башхаллаш.</w:t>
            </w:r>
            <w:r w:rsidR="00CD763E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Монолог. Диалог.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CD763E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4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357C8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26269D" w:rsidRDefault="0026269D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0357C8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0357C8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CD763E" w:rsidRDefault="00CD763E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CD763E" w:rsidRDefault="00CD763E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CD763E" w:rsidRDefault="00CD763E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26269D" w:rsidRDefault="0026269D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FE7CB2" w:rsidRPr="00092BF0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F44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539"/>
        <w:gridCol w:w="850"/>
        <w:gridCol w:w="956"/>
        <w:gridCol w:w="15"/>
        <w:gridCol w:w="20"/>
        <w:gridCol w:w="1420"/>
        <w:gridCol w:w="2267"/>
      </w:tblGrid>
      <w:tr w:rsidR="00FE7CB2" w:rsidRPr="00092BF0" w:rsidTr="000F54F7">
        <w:tc>
          <w:tcPr>
            <w:tcW w:w="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26269D" w:rsidRPr="00092BF0" w:rsidTr="000F54F7">
        <w:tc>
          <w:tcPr>
            <w:tcW w:w="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269D" w:rsidRPr="00092BF0" w:rsidRDefault="00CD763E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CD763E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44712" w:rsidRPr="00092BF0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МАТТАХ  ЛАЬЦНА ЙУКЪАРА ХААМАШ (2с.)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269D" w:rsidRPr="00092BF0" w:rsidRDefault="00CD763E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билгалонаш.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 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стилаш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269D" w:rsidRPr="00092BF0" w:rsidRDefault="00CD763E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4712" w:rsidRPr="005068B1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КАРЛАДАККХАР (3С.)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Омонимаш, синонимаш, антонимаш.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Дешан  лард, чаккхе, орам, дешхьалхе, суффикс.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МОТТ А, КЪАМЕЛ А. (3с.+ 1 с.)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Талламан  диктант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(5 с.)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хаамаш хийцар. Функциоальни-маьӀнин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Текстан коьрта чулацам, маьӀнин коьрта дешнаш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D82A4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D82A4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маьӀнин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Текст а, цуьнан башхаллаш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Default="00F44712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МЕТТАН ФУНКЦИОНАЛЬНИ ТАЙПАНАШ (3с.+1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с.</w:t>
            </w:r>
            <w:r w:rsidR="00CD76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CD763E" w:rsidRPr="00CD763E" w:rsidRDefault="00CD763E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</w:t>
            </w:r>
            <w:r w:rsidR="00CD763E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стиль.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CD763E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     стиль.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Сочиненина  кечам бар.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Сочинени. «Ларде вай 1алам!»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МОРФОЛОГИ. КЪАМЕЛАН ОЬЗДАНГАЛЛА. ОРФОГРАФИ 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Билгалдош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(15с.+ 2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Билгалдош, цуьнан маь1на.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 тӀечӀагӀдар.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билгалдешнаш  карлада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терахьашца хийцадалар.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Мухаллин билгалдешнийн даржаш.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 тӀечӀагӀдар.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 тӀечӀагӀдар.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Билгалдашах Ӏамийнарг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Т1еэцна билгалдешнаш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712" w:rsidRPr="00F44712" w:rsidRDefault="00F44712" w:rsidP="00F44712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Терахьдош (</w:t>
            </w:r>
            <w:r w:rsidRPr="00092B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19с. +2)</w:t>
            </w:r>
            <w:r w:rsidR="00CD76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04.12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CD763E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rPr>
          <w:trHeight w:val="384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Декъаран терахьдешнаш.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rPr>
          <w:trHeight w:val="192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Гулдаран терахьдешнаш.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Эцаран терахьдешнаш.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rPr>
          <w:trHeight w:val="543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Дакъойн терахьдешанаш.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х1оттам.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Терахьдешнийн легадалар.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rPr>
          <w:trHeight w:val="663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 т1еч1аг1ъяр.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здар. ТӀечӀагӀдар.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hAnsi="Times New Roman" w:cs="Times New Roman"/>
                <w:b/>
                <w:sz w:val="24"/>
                <w:szCs w:val="24"/>
              </w:rPr>
              <w:t>ЦӀерметдош  (18с.+2)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0F54F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0F54F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Яххьийн ц1ерметдешнаш а, церан легар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</w:t>
            </w:r>
            <w:r w:rsidR="000F54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ц1ерметдешнаш а, церан легар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ц1ерметдешнийн легар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Доладерзоран ц1ерметдешнаш.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0F54F7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ц1ерметдешнаш а, церан легар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F4680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 (тест)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F4680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ц1ерметдешнийн легар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F4680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6C298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6C298D" w:rsidRPr="00092BF0" w:rsidTr="002F4680">
        <w:trPr>
          <w:trHeight w:val="30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Къастаман ц1ерметдешнаш.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F44712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Къастамза ц1ерметдешнаш.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Дацаран ц1ерметдешанаш.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8C4535" w:rsidRDefault="008C4535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F44712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F4680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4680" w:rsidRPr="00092BF0" w:rsidRDefault="002F4680" w:rsidP="002F4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4680" w:rsidRPr="00092BF0" w:rsidRDefault="002F4680" w:rsidP="002F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Ц1ерметдош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4680" w:rsidRPr="00092BF0" w:rsidRDefault="002F4680" w:rsidP="002F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4680" w:rsidRPr="00092BF0" w:rsidRDefault="006C298D" w:rsidP="002F4680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F4680" w:rsidRPr="00092BF0" w:rsidRDefault="002F4680" w:rsidP="002F4680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4680" w:rsidRPr="00F44712" w:rsidRDefault="002F4680" w:rsidP="002F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Хандош (21с.+2 с.)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F44712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F44712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Хандашах 1амийнарг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F44712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6C298D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C298D" w:rsidRPr="00092BF0" w:rsidRDefault="006C298D" w:rsidP="006C298D">
            <w:pPr>
              <w:tabs>
                <w:tab w:val="left" w:pos="810"/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карара хан.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298D" w:rsidRPr="00092BF0" w:rsidRDefault="006C298D" w:rsidP="006C298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C298D" w:rsidRPr="00092BF0" w:rsidRDefault="006C298D" w:rsidP="006C2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8C4535" w:rsidRPr="00092BF0" w:rsidTr="008C4535">
        <w:trPr>
          <w:trHeight w:val="409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</w:t>
            </w: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хана хан.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ешан йахана хан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F44712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ханчу хенан хандешнийн чаккхенаш нийсаязъяр.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8C4535" w:rsidRPr="00092BF0" w:rsidTr="002F4680">
        <w:trPr>
          <w:trHeight w:val="427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F44712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F44712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 хийцадалар.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терахьашца хийцадалар.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классашца, терахьашца хийцадалар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F44712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шан цхьаллин, дукхазаллин кепаш,</w:t>
            </w: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 xml:space="preserve"> т1еч1аг1ъяр.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F44712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53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 Хандешнийн терахь а, кеп а вовшахкъастор. Т1еч1аг1дар.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F44712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8C4535" w:rsidRPr="00092BF0" w:rsidTr="00AB2C6C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Ӏамийнарг карладаккхар (3с.)</w:t>
            </w:r>
          </w:p>
        </w:tc>
      </w:tr>
      <w:tr w:rsidR="008C4535" w:rsidRPr="00092BF0" w:rsidTr="00AB2C6C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-98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Билгалдешан грамматически билгалонаш.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F44712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8C4535" w:rsidRPr="00092BF0" w:rsidTr="00AB2C6C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99-100</w:t>
            </w:r>
          </w:p>
        </w:tc>
        <w:tc>
          <w:tcPr>
            <w:tcW w:w="4539" w:type="dxa"/>
            <w:tcBorders>
              <w:bottom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8C4535" w:rsidRPr="00092BF0" w:rsidTr="000F54F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8C4535" w:rsidRDefault="008C4535" w:rsidP="008C4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4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8C4535" w:rsidRPr="00092BF0" w:rsidTr="000F54F7"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4535" w:rsidRPr="00092BF0" w:rsidRDefault="008C4535" w:rsidP="008C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092BF0" w:rsidRDefault="008C4535" w:rsidP="008C4535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1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4535" w:rsidRPr="00092BF0" w:rsidRDefault="008C4535" w:rsidP="008C453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535" w:rsidRDefault="008C4535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535" w:rsidRDefault="008C4535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535" w:rsidRDefault="008C4535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AA2A7B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7B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851"/>
        <w:gridCol w:w="1275"/>
        <w:gridCol w:w="1276"/>
        <w:gridCol w:w="2268"/>
      </w:tblGrid>
      <w:tr w:rsidR="00725359" w:rsidRPr="00AA2A7B" w:rsidTr="000F355D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0F355D" w:rsidRPr="00AA2A7B" w:rsidTr="008C4535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355D" w:rsidRPr="00AA2A7B" w:rsidRDefault="008C4535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планаца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8C4535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билггал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03.09.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Къоман меттан, культурин, историн уьйр.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 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 xml:space="preserve">амийнарг карладаккхар. </w:t>
            </w:r>
          </w:p>
          <w:p w:rsidR="000F355D" w:rsidRPr="00AA2A7B" w:rsidRDefault="000F355D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F355D" w:rsidRPr="00AA2A7B" w:rsidRDefault="008C4535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4B29AA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8C4535">
        <w:trPr>
          <w:trHeight w:val="68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ерметдош.</w:t>
            </w:r>
            <w:r w:rsidRPr="00AA2A7B">
              <w:t xml:space="preserve"> 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ерметдешан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F355D" w:rsidRPr="00AA2A7B" w:rsidRDefault="008C4535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F355D" w:rsidRPr="00AA2A7B" w:rsidRDefault="008C4535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12.09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Монолог-суртхIоттор, монолог-ойлайар, монолог-дийцар.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8C4535" w:rsidRPr="00AA2A7B" w:rsidTr="00AB2C6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AA2A7B" w:rsidRDefault="008C4535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4535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с.+ 1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произведени санна.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 (жамI дар).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дIахIоттам.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2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Абзац.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Текстехь меттан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суртхIотторан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Текстан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-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дIахIоттаман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02.10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4B2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функциональни тайпанех лаьцна кхетам.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Публицистикин стиль. Публицистикин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8"/>
                <w:szCs w:val="28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Пайдаэцаран гуо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,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функцеш,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башхаллаш.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Iилманан дакъа санна (жамI дар).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Билгала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Бехкаман 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Билгала, бехкаман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саттамаш. ТIечIагIдар.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8C4535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Лааран 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ТIедожоран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 тIечIагIбар.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Хьалхара спряжени.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ШолгIа спряжени.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Дешан орамехь мукъа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 </w:t>
            </w:r>
          </w:p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Кхечуьнга довлу а, ца довлу а хандешнаш.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хаттаран а, латтаман а кепаш.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>ца, ма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E74C48" w:rsidRDefault="000F355D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Хандашах Iамийнарг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05.12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E4BAE" w:rsidRDefault="000F355D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Лааме а, лаамаза а причастеш.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Причастийн нийсайазйар.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Причастешца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8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цхьаьна а, къаьстина а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морфологически къастор.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Деепричастица а, деепричастин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дацаран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E74C48" w:rsidRDefault="000F355D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Предложенехь деепричастин синтаксически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Деепричастех Iамийнарг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B2C6C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 (7 с. + 1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грамматически категореш: терахь, классан               гайтам.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4B29A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карчамехь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кхетам. Куцдешнийн йукъара грамматически маьIна.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12.03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E4BAE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Куцдешнийн нийсайаздар: цхьаьна, къаьстина, дефисца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Iамийнарг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Куцдош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морфологически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4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Iамийнарг тIечIагIдар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8"/>
                <w:szCs w:val="28"/>
              </w:rPr>
              <w:t>I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дакъойх йукъара кхетам.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E4BAE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гIуллакхан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8C4535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Кхечу къамелан дакъойх кхоллайелла дештIаьхьенаш. </w:t>
            </w:r>
          </w:p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 гIуллакхан къамелан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маьIне хьаьжжина.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хIоттаме хьаьжжина.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9E3C30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цхьанатайпана меженаш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, 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олхечу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  <w:t xml:space="preserve"> </w:t>
            </w:r>
          </w:p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дакъош 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вовшахтосучу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хуттургашца 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 xml:space="preserve">а, йа)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йолчу предложенешкахь сацаран хьаьркаш.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725359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  <w:p w:rsidR="000F355D" w:rsidRPr="00725359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къамелан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тайпанаш, шайн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маьIне а, пайдаэцаре а хьаьжжина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Тайп-тайпанчу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                  дакъошца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д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акъалгаш дефисца а, къаьстина а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Айдардешнашца йолчу предложенешкахь сацаран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85716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с.)</w:t>
            </w: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8C453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  <w:r w:rsidR="00AB2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Причасти.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Деепричасти.</w:t>
            </w:r>
            <w:r w:rsidR="00AB2C6C"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Куцдешнийн</w:t>
            </w:r>
            <w:r w:rsidR="00AB2C6C"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="00AB2C6C"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AB2C6C" w:rsidRPr="00AA2A7B" w:rsidTr="00AB2C6C">
        <w:tc>
          <w:tcPr>
            <w:tcW w:w="106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2C6C" w:rsidRPr="00AA2A7B" w:rsidRDefault="00AB2C6C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A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</w:tbl>
    <w:p w:rsidR="00AB2C6C" w:rsidRDefault="00AB2C6C" w:rsidP="00725359"/>
    <w:p w:rsidR="00A92543" w:rsidRDefault="00A92543" w:rsidP="00725359"/>
    <w:p w:rsidR="00725359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993"/>
        <w:gridCol w:w="1275"/>
        <w:gridCol w:w="1276"/>
        <w:gridCol w:w="2268"/>
      </w:tblGrid>
      <w:tr w:rsidR="00725359" w:rsidTr="0070246A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70246A" w:rsidTr="0070246A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планаца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билггал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Default="004B29A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  <w:p w:rsidR="004B29AA" w:rsidRDefault="004B29A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Default="004B29A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(1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4B29A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29AA" w:rsidRDefault="004B29A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29AA" w:rsidRDefault="004B29A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5812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элп йаздар.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385C97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Дешан чаккхенга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элп йаздар.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385C97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</w:t>
            </w:r>
            <w:r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Pr="00A52A00" w:rsidRDefault="0070246A" w:rsidP="007024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+ 1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цуьнан коьрта </w:t>
            </w:r>
          </w:p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билгалонаш 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</w:p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4B29AA" w:rsidTr="004B29AA">
        <w:trPr>
          <w:trHeight w:val="22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(2с. + 1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 Iилманан стилан жанраш.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7024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ШинахIоттаман предложени.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70246A" w:rsidRDefault="0070246A" w:rsidP="00510798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цхьалхе сказуеми.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Подлежащиний,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сказуеминий йуккъехь тире.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16.12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FD4351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алашонан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Бехкаман а, дуьхьалара а латтамаш.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Латтаман тайпанаш 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385C9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7567E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Йуьхьззина а, йуьззина йоцу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0246A" w:rsidRDefault="0070246A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меженашкахь хуттургаш.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Цхьанатайпана а, цхьанатайпана боцу а къастамаш.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55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Предложенин 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Йукъадало </w:t>
            </w:r>
          </w:p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Йукъадалочу дешнийн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21.04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цхьаьнакхетарш.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ХӀаъ, хӀан-хӀа дешнаш-предложенеш. Айдардешнаш-предложенеш.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къамелах йукъара кхетам.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567E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75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567E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Цитаташ а, церан нийсайазйар а.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567E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567E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http://ps95.ru/nohchiyn-tezaurus/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</w:tr>
      <w:tr w:rsidR="0070246A" w:rsidTr="00FD435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FD435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  <w:r w:rsidR="00756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567EA" w:rsidRDefault="0070246A" w:rsidP="007567EA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  <w:r w:rsidR="007567EA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Предложенин цхьанатайпана </w:t>
            </w:r>
          </w:p>
          <w:p w:rsidR="0070246A" w:rsidRDefault="007567EA" w:rsidP="007567EA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567E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567EA">
        <w:trPr>
          <w:trHeight w:val="386"/>
        </w:trPr>
        <w:tc>
          <w:tcPr>
            <w:tcW w:w="106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ПРОГРАММИЦА САХЬТИЙН БАРАМ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</w:tbl>
    <w:p w:rsidR="007567EA" w:rsidRDefault="0070246A" w:rsidP="0070246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</w:p>
    <w:p w:rsidR="00BE74AC" w:rsidRPr="00BE74AC" w:rsidRDefault="007567EA" w:rsidP="007024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="00702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4AC" w:rsidRPr="00BE74AC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E74AC" w:rsidRPr="00BE74AC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993"/>
        <w:gridCol w:w="1275"/>
        <w:gridCol w:w="1276"/>
        <w:gridCol w:w="2268"/>
      </w:tblGrid>
      <w:tr w:rsidR="00BE74AC" w:rsidRPr="00BE74AC" w:rsidTr="00AD338D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AD338D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AD338D" w:rsidRPr="00BE74AC" w:rsidTr="00AD338D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AD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AD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 АШ – 3с.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нохчийн матто кхочушден гӀуллакх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590904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FD4351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карладаккхар.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Орфографи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Дешнийн цхьаьнакхетарш, церан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 меженаш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коьртаза меженаш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desharkho.ru</w:t>
            </w: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</w:tr>
      <w:tr w:rsidR="00AD338D" w:rsidRPr="00BE74AC" w:rsidTr="00AD338D">
        <w:trPr>
          <w:trHeight w:val="8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йозанан а, монологически а, диалогически а къамел, полилог (карладаккхар)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ЛадогIаран кепаш: харжаман, довзийтаран, дуьхенгара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Йешаран кепаш: 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аморан, довзийтаран, хьажаран, лехаман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Синонимика – стилистикин бух. </w:t>
            </w:r>
          </w:p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Фразеологически синонимаш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3835CD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маьIнин анализ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3835CD" w:rsidRDefault="003835C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63596F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меттан функциональни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9E3C30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ГIуллакхан стиль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коьрта гайтаран-исбаь- хьаллин г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ирсаш (метафора, эпитет, дустар, гипербола, олицетворени)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63596F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 тIечIагIбар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предложенех а, цуьнан хIоттамах а йукъара кхетам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предложенин дакъош вовшахтосу гIирсаш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предло- женин дакъош вовшахтосу гIирсаш.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9E3C30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дакъошна йукъахь тайп-тайпана маьӀнин уьйраш йолчу чолхе-цхьаьнакхеттачу предложенийн интонацин башхаллаш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Чолхе-цхьаьнакхетта предложени хIотторан норманаш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предложенешкахь сацаран хьаьркаш хIитторан норманаш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синтаксически анализ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пунктуационни анализ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предложенийн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Къастаман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Латтамийн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Iалашонан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Даран суьртан тIетухучу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предложени хIотторан норманаш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предложенешкахь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хIитторан норманаш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  <w:r w:rsidRPr="00BE74AC"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AD338D" w:rsidRPr="00BE74AC" w:rsidRDefault="00AD338D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маьIнин йукъаметтигаш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пайдаэцар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а,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йолу чолхе предложенеш а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йогIуш хилар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 бахьанин, кхеторан, тӀедузаран маьIнашца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шитIадам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дуьхьалара, хенан маьIнашца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бехкаман, тIаьхьалонан маьIнашца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синтаксически анализ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пунктуационни анализ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7A0F9B" w:rsidRDefault="007A0F9B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63596F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</w:tr>
      <w:tr w:rsidR="00AD338D" w:rsidRPr="00BE74AC" w:rsidTr="00AD338D">
        <w:trPr>
          <w:trHeight w:val="25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Чолхе-цхьаьнакхетта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пачхьалкхан коьртачу экзаменационни белхан д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ах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оттам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Экзаменационни белхан мах хадоран критереш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Дешаран шарахь бинчу белхан жам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E2205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31C50" w:rsidRPr="00BE74AC" w:rsidTr="00AD338D"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E74AC" w:rsidRDefault="00A31C5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E74AC" w:rsidRDefault="00A31C5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BE74AC" w:rsidRDefault="00A31C5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E74AC" w:rsidRDefault="00A31C5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4BAE" w:rsidRDefault="00CE4BAE" w:rsidP="00BE74AC">
      <w:pPr>
        <w:pStyle w:val="af3"/>
        <w:shd w:val="clear" w:color="auto" w:fill="FFFFFF"/>
        <w:ind w:right="-150"/>
        <w:rPr>
          <w:color w:val="000000"/>
        </w:rPr>
      </w:pPr>
    </w:p>
    <w:p w:rsidR="007A4F6E" w:rsidRPr="008C55B4" w:rsidRDefault="007A4F6E" w:rsidP="009C2389">
      <w:pPr>
        <w:pStyle w:val="af3"/>
        <w:shd w:val="clear" w:color="auto" w:fill="FFFFFF"/>
        <w:ind w:right="141" w:firstLine="425"/>
        <w:jc w:val="center"/>
        <w:rPr>
          <w:color w:val="2C2D2E"/>
        </w:rPr>
      </w:pPr>
      <w:r w:rsidRPr="008C55B4">
        <w:rPr>
          <w:color w:val="000000"/>
        </w:rPr>
        <w:t>Дешаран-методикин кхачаман ларам</w:t>
      </w:r>
    </w:p>
    <w:p w:rsidR="00EE2F3B" w:rsidRPr="00DB3EEA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DB0730">
        <w:rPr>
          <w:rFonts w:ascii="Times New Roman" w:hAnsi="Times New Roman" w:cs="Times New Roman"/>
          <w:b/>
          <w:color w:val="000000"/>
          <w:sz w:val="24"/>
          <w:szCs w:val="24"/>
        </w:rPr>
        <w:t>Дешаран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EE2F3B" w:rsidRPr="00DB3EE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 xml:space="preserve"> </w:t>
      </w:r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гӀо-Ӏамат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28" w:name="_Hlk111457555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28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8 класс.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DB3EEA">
        <w:rPr>
          <w:rFonts w:ascii="Times New Roman" w:hAnsi="Times New Roman" w:cs="Times New Roman"/>
          <w:sz w:val="24"/>
          <w:szCs w:val="24"/>
        </w:rPr>
        <w:t>Подготовка к основному государственному экзамену по чеченскому языку. Учебно-методическое пособие). Абдуразаков Ш.И., Дашаева Л.Х., Дудаев С.А.-Х., Тутаева С.Л., Хунарикова П.А. – Грозный: АО «Издательско-полиграфический комплекс «Грозненский рабочий», 2021. – 192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DB3EEA">
        <w:rPr>
          <w:iCs/>
        </w:rPr>
        <w:t>Тимаев А.Д., Ирезиев С-Х.С-Э., Абубакаров А.Х. Практический курс морфологии чеченского языка. – Грозный: ФГУП «Издательский комплекс «Грозненский рабочий», 2012. –176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Эдилов. С.Э. Самукъане грамматика. 5-11 классашна </w:t>
      </w: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r w:rsidRPr="00DB3EEA">
        <w:rPr>
          <w:rFonts w:ascii="Times New Roman" w:hAnsi="Times New Roman" w:cs="Times New Roman"/>
          <w:sz w:val="24"/>
          <w:szCs w:val="24"/>
        </w:rPr>
        <w:t>пособи. (Занимательная грамматика. Учебное пособие для 5-11 классов). – Грозный: «Арфа-Пресс», 2012. – 368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DB3EE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</w:pPr>
      <w:r w:rsidRPr="00DB3EEA">
        <w:t xml:space="preserve">Айдамирова М. А. Музейная деятельность по приобщению подрастающего поколения к культурно-историческому наследию. Учебное пособие. – Грозный: </w:t>
      </w:r>
      <w:r w:rsidRPr="00DB3EEA">
        <w:rPr>
          <w:iCs/>
        </w:rPr>
        <w:t xml:space="preserve">АО «Издательско-полиграфический комплекс «Грозненский рабочий», 2018. </w:t>
      </w:r>
      <w:r w:rsidRPr="00DB3EEA">
        <w:t>– 89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изложению.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240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lastRenderedPageBreak/>
        <w:t xml:space="preserve">Эдилов С. Э. Обучение сочинению.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160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синтаксиса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2012. – 302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2020. – 320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426" w:firstLine="850"/>
        <w:jc w:val="both"/>
        <w:textAlignment w:val="baseline"/>
      </w:pPr>
      <w:r w:rsidRPr="00DB3EEA">
        <w:t>Эсхаджиев Я.У. Изучение орфографии и пунктуации в школе. – Грозный: Издательство «Альфа-Пресс», 2012. – 222 с.</w:t>
      </w:r>
    </w:p>
    <w:p w:rsidR="00DB3EEA" w:rsidRPr="00DB3EEA" w:rsidRDefault="00DB3EEA" w:rsidP="00DB3EEA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 С. Э. Нохчийн мотт а, керла технологеш а (Чеченский язык и новые технологии). – Грозный: </w:t>
      </w:r>
      <w:r w:rsidRPr="00DB3EE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285 с.</w:t>
      </w:r>
    </w:p>
    <w:p w:rsidR="00EE2F3B" w:rsidRPr="00DB3EEA" w:rsidRDefault="00EE2F3B" w:rsidP="00A82312">
      <w:pPr>
        <w:tabs>
          <w:tab w:val="left" w:pos="0"/>
          <w:tab w:val="left" w:pos="1134"/>
          <w:tab w:val="left" w:pos="184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11452935"/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7E02"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DB3EEA">
        <w:rPr>
          <w:rFonts w:ascii="Times New Roman" w:hAnsi="Times New Roman" w:cs="Times New Roman"/>
          <w:sz w:val="24"/>
          <w:szCs w:val="24"/>
        </w:rPr>
        <w:t>– Грозный: ОА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DB3EEA">
        <w:rPr>
          <w:rFonts w:ascii="Times New Roman" w:hAnsi="Times New Roman" w:cs="Times New Roman"/>
          <w:sz w:val="24"/>
          <w:szCs w:val="24"/>
        </w:rPr>
        <w:t>– 192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DB3EEA">
        <w:rPr>
          <w:rFonts w:ascii="Times New Roman" w:hAnsi="Times New Roman" w:cs="Times New Roman"/>
          <w:sz w:val="24"/>
          <w:szCs w:val="24"/>
        </w:rPr>
        <w:t>– 190 с.</w:t>
      </w:r>
    </w:p>
    <w:bookmarkEnd w:id="29"/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Тбилиси: «Меридиан»</w:t>
      </w:r>
      <w:r w:rsidRPr="00DB3EEA">
        <w:rPr>
          <w:rFonts w:ascii="Times New Roman" w:hAnsi="Times New Roman" w:cs="Times New Roman"/>
          <w:iCs/>
          <w:sz w:val="24"/>
          <w:szCs w:val="24"/>
        </w:rPr>
        <w:t>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DB3EEA">
        <w:rPr>
          <w:rFonts w:ascii="Times New Roman" w:hAnsi="Times New Roman" w:cs="Times New Roman"/>
          <w:sz w:val="24"/>
          <w:szCs w:val="24"/>
        </w:rPr>
        <w:t>– 734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(Толковый словарь чеченских фразеологизмов).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DB3EEA">
        <w:rPr>
          <w:rFonts w:ascii="Times New Roman" w:hAnsi="Times New Roman" w:cs="Times New Roman"/>
          <w:sz w:val="24"/>
          <w:szCs w:val="24"/>
        </w:rPr>
        <w:t>– 128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Мациев А.Г. Нохчийн-оьрсийн словарь. (Чеченско-русский словарь). – Грозный: ФГУП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DB3EEA">
        <w:rPr>
          <w:rFonts w:ascii="Times New Roman" w:hAnsi="Times New Roman" w:cs="Times New Roman"/>
          <w:sz w:val="24"/>
          <w:szCs w:val="24"/>
        </w:rPr>
        <w:t>– 656 с.</w:t>
      </w:r>
    </w:p>
    <w:p w:rsidR="00EE2F3B" w:rsidRPr="00DB3EEA" w:rsidRDefault="00EE2F3B" w:rsidP="00DB3EEA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Вагапов А.Д., Израилова Э.С., Султанов З. А.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словарь компьютерной лексики. 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DB3EEA">
        <w:rPr>
          <w:rFonts w:ascii="Times New Roman" w:hAnsi="Times New Roman" w:cs="Times New Roman"/>
          <w:sz w:val="24"/>
          <w:szCs w:val="24"/>
        </w:rPr>
        <w:t>– 238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720" w:right="-284"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Халидов А.И. Словарь лингвистических терминов чеченского языка. – Грозный: ГУП «Книжное издательство», 2012. – 448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8B6917" w:rsidRDefault="008B6917" w:rsidP="008B6917">
      <w:pPr>
        <w:tabs>
          <w:tab w:val="left" w:pos="1134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Хаамийн дешаран </w:t>
      </w:r>
      <w:r w:rsidR="00A82312">
        <w:rPr>
          <w:rFonts w:ascii="Times New Roman" w:eastAsia="Calibri" w:hAnsi="Times New Roman"/>
          <w:b/>
          <w:sz w:val="24"/>
          <w:szCs w:val="24"/>
        </w:rPr>
        <w:t xml:space="preserve">ресурсаш </w:t>
      </w:r>
    </w:p>
    <w:p w:rsidR="008B6917" w:rsidRPr="008B6917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9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8B6917" w:rsidRDefault="008B6917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</w:t>
      </w:r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0" w:history="1">
        <w:r w:rsidR="00EE2F3B"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>Чеченско-русский, русско-чеченский онлайн-словарь.</w:t>
      </w:r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Дикдошам //URL: </w:t>
      </w:r>
      <w:hyperlink r:id="rId11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rPr>
          <w:rFonts w:ascii="Times New Roman" w:hAnsi="Times New Roman" w:cs="Times New Roman"/>
          <w:sz w:val="24"/>
          <w:szCs w:val="24"/>
        </w:rPr>
      </w:pPr>
    </w:p>
    <w:p w:rsidR="00EE2F3B" w:rsidRPr="00DB3EEA" w:rsidRDefault="00EE2F3B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DB3EEA" w:rsidSect="009C2389">
      <w:pgSz w:w="11906" w:h="16838"/>
      <w:pgMar w:top="851" w:right="991" w:bottom="85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6E0" w:rsidRDefault="003536E0" w:rsidP="00894092">
      <w:pPr>
        <w:spacing w:after="0" w:line="240" w:lineRule="auto"/>
      </w:pPr>
      <w:r>
        <w:separator/>
      </w:r>
    </w:p>
  </w:endnote>
  <w:endnote w:type="continuationSeparator" w:id="0">
    <w:p w:rsidR="003536E0" w:rsidRDefault="003536E0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697649"/>
      <w:docPartObj>
        <w:docPartGallery w:val="Page Numbers (Bottom of Page)"/>
        <w:docPartUnique/>
      </w:docPartObj>
    </w:sdtPr>
    <w:sdtContent>
      <w:p w:rsidR="009E3C30" w:rsidRDefault="009E3C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B2C6C" w:rsidRDefault="00AB2C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6E0" w:rsidRDefault="003536E0" w:rsidP="00894092">
      <w:pPr>
        <w:spacing w:after="0" w:line="240" w:lineRule="auto"/>
      </w:pPr>
      <w:r>
        <w:separator/>
      </w:r>
    </w:p>
  </w:footnote>
  <w:footnote w:type="continuationSeparator" w:id="0">
    <w:p w:rsidR="003536E0" w:rsidRDefault="003536E0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autoHyphenation/>
  <w:hyphenationZone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0B0"/>
    <w:rsid w:val="0000024A"/>
    <w:rsid w:val="00002C3A"/>
    <w:rsid w:val="000059D1"/>
    <w:rsid w:val="00005CB2"/>
    <w:rsid w:val="00006875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57C8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0BF"/>
    <w:rsid w:val="000E5C8B"/>
    <w:rsid w:val="000F355D"/>
    <w:rsid w:val="000F3BCB"/>
    <w:rsid w:val="000F3D12"/>
    <w:rsid w:val="000F42E3"/>
    <w:rsid w:val="000F54F7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47B35"/>
    <w:rsid w:val="00152647"/>
    <w:rsid w:val="001606CA"/>
    <w:rsid w:val="001610F8"/>
    <w:rsid w:val="00171544"/>
    <w:rsid w:val="001725DD"/>
    <w:rsid w:val="00175CE9"/>
    <w:rsid w:val="00181467"/>
    <w:rsid w:val="00182A7A"/>
    <w:rsid w:val="00182E86"/>
    <w:rsid w:val="00191CCD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045D"/>
    <w:rsid w:val="001E1BD9"/>
    <w:rsid w:val="001E24CF"/>
    <w:rsid w:val="001E351B"/>
    <w:rsid w:val="001E3BC1"/>
    <w:rsid w:val="001E4BB4"/>
    <w:rsid w:val="001E5D48"/>
    <w:rsid w:val="001F0964"/>
    <w:rsid w:val="001F2CE9"/>
    <w:rsid w:val="001F7C76"/>
    <w:rsid w:val="00200231"/>
    <w:rsid w:val="002032AA"/>
    <w:rsid w:val="00203DA9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69D"/>
    <w:rsid w:val="00262E45"/>
    <w:rsid w:val="0026507B"/>
    <w:rsid w:val="00266968"/>
    <w:rsid w:val="002705E8"/>
    <w:rsid w:val="00275B87"/>
    <w:rsid w:val="002838F9"/>
    <w:rsid w:val="00283D8C"/>
    <w:rsid w:val="002900E5"/>
    <w:rsid w:val="002A42FE"/>
    <w:rsid w:val="002A6D8A"/>
    <w:rsid w:val="002B333B"/>
    <w:rsid w:val="002B3E67"/>
    <w:rsid w:val="002B3FA0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680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36E0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2A2"/>
    <w:rsid w:val="00381C59"/>
    <w:rsid w:val="003834F3"/>
    <w:rsid w:val="003835CD"/>
    <w:rsid w:val="00384B78"/>
    <w:rsid w:val="00384DFC"/>
    <w:rsid w:val="00385C97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44096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3F06"/>
    <w:rsid w:val="004864FA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B29AA"/>
    <w:rsid w:val="004C1222"/>
    <w:rsid w:val="004C3D17"/>
    <w:rsid w:val="004C4BD6"/>
    <w:rsid w:val="004D1571"/>
    <w:rsid w:val="004D2B5F"/>
    <w:rsid w:val="004D3E19"/>
    <w:rsid w:val="004D514A"/>
    <w:rsid w:val="004D5236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414C1"/>
    <w:rsid w:val="0054302D"/>
    <w:rsid w:val="0054354B"/>
    <w:rsid w:val="005444DE"/>
    <w:rsid w:val="00545CCF"/>
    <w:rsid w:val="00546572"/>
    <w:rsid w:val="00550A13"/>
    <w:rsid w:val="005532DB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0904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96F"/>
    <w:rsid w:val="00635FD2"/>
    <w:rsid w:val="006406AA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10D6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298D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246A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0DC8"/>
    <w:rsid w:val="00755C23"/>
    <w:rsid w:val="007567EA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0F9B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2E72"/>
    <w:rsid w:val="00833155"/>
    <w:rsid w:val="008354EA"/>
    <w:rsid w:val="008356DD"/>
    <w:rsid w:val="00835AA8"/>
    <w:rsid w:val="00837AC8"/>
    <w:rsid w:val="00840680"/>
    <w:rsid w:val="008406D6"/>
    <w:rsid w:val="008442E6"/>
    <w:rsid w:val="00851AA1"/>
    <w:rsid w:val="00851EA1"/>
    <w:rsid w:val="00851EBD"/>
    <w:rsid w:val="00853EEC"/>
    <w:rsid w:val="00855C3E"/>
    <w:rsid w:val="008611C2"/>
    <w:rsid w:val="00863D05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4535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24BDA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64DF"/>
    <w:rsid w:val="009B3E28"/>
    <w:rsid w:val="009C16C1"/>
    <w:rsid w:val="009C2389"/>
    <w:rsid w:val="009C3449"/>
    <w:rsid w:val="009C55DE"/>
    <w:rsid w:val="009C59C9"/>
    <w:rsid w:val="009D7BC8"/>
    <w:rsid w:val="009E2371"/>
    <w:rsid w:val="009E2D49"/>
    <w:rsid w:val="009E3C30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1C50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667D8"/>
    <w:rsid w:val="00A70A83"/>
    <w:rsid w:val="00A70D1D"/>
    <w:rsid w:val="00A716EA"/>
    <w:rsid w:val="00A7287E"/>
    <w:rsid w:val="00A72FCE"/>
    <w:rsid w:val="00A7325C"/>
    <w:rsid w:val="00A82312"/>
    <w:rsid w:val="00A82DEE"/>
    <w:rsid w:val="00A831BB"/>
    <w:rsid w:val="00A833AF"/>
    <w:rsid w:val="00A92543"/>
    <w:rsid w:val="00A936AC"/>
    <w:rsid w:val="00AA35FA"/>
    <w:rsid w:val="00AA36CB"/>
    <w:rsid w:val="00AA478B"/>
    <w:rsid w:val="00AA4973"/>
    <w:rsid w:val="00AB2C6C"/>
    <w:rsid w:val="00AD02BB"/>
    <w:rsid w:val="00AD098A"/>
    <w:rsid w:val="00AD0C1F"/>
    <w:rsid w:val="00AD338D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803"/>
    <w:rsid w:val="00B066DF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0ED1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E74AC"/>
    <w:rsid w:val="00BF3CA9"/>
    <w:rsid w:val="00BF7415"/>
    <w:rsid w:val="00C00B27"/>
    <w:rsid w:val="00C033C5"/>
    <w:rsid w:val="00C04ADB"/>
    <w:rsid w:val="00C0708B"/>
    <w:rsid w:val="00C11FC0"/>
    <w:rsid w:val="00C13EAB"/>
    <w:rsid w:val="00C17299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6CCE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B1245"/>
    <w:rsid w:val="00CB2146"/>
    <w:rsid w:val="00CB7BD1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D763E"/>
    <w:rsid w:val="00CE034A"/>
    <w:rsid w:val="00CE4749"/>
    <w:rsid w:val="00CE4BAE"/>
    <w:rsid w:val="00CF0C0F"/>
    <w:rsid w:val="00CF37A7"/>
    <w:rsid w:val="00CF38CD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E21"/>
    <w:rsid w:val="00D766AD"/>
    <w:rsid w:val="00D76C37"/>
    <w:rsid w:val="00D8477E"/>
    <w:rsid w:val="00D955CD"/>
    <w:rsid w:val="00D96920"/>
    <w:rsid w:val="00DA055B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5C42"/>
    <w:rsid w:val="00E1782A"/>
    <w:rsid w:val="00E22051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035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4712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37AC"/>
    <w:rsid w:val="00FB2761"/>
    <w:rsid w:val="00FB411F"/>
    <w:rsid w:val="00FB4AB1"/>
    <w:rsid w:val="00FB6C81"/>
    <w:rsid w:val="00FB7914"/>
    <w:rsid w:val="00FB799E"/>
    <w:rsid w:val="00FC2C2F"/>
    <w:rsid w:val="00FC4389"/>
    <w:rsid w:val="00FD36AD"/>
    <w:rsid w:val="00FD4351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E75D9"/>
  <w15:docId w15:val="{E5E49558-F4C5-4995-8A97-E27D85E4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  <w:style w:type="table" w:customStyle="1" w:styleId="13">
    <w:name w:val="Сетка таблицы1"/>
    <w:basedOn w:val="a1"/>
    <w:uiPriority w:val="39"/>
    <w:rsid w:val="006810D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s95.ru/dikdosham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sharkh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.ru/nohchiyn-tezau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31CFE-4A39-4E16-8966-D0E43C5A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9137</TotalTime>
  <Pages>1</Pages>
  <Words>22126</Words>
  <Characters>126120</Characters>
  <Application>Microsoft Office Word</Application>
  <DocSecurity>0</DocSecurity>
  <Lines>1051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ainex.ru</cp:lastModifiedBy>
  <cp:revision>195</cp:revision>
  <cp:lastPrinted>2024-09-24T10:54:00Z</cp:lastPrinted>
  <dcterms:created xsi:type="dcterms:W3CDTF">2022-05-14T11:59:00Z</dcterms:created>
  <dcterms:modified xsi:type="dcterms:W3CDTF">2024-09-24T10:55:00Z</dcterms:modified>
</cp:coreProperties>
</file>